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5"/>
        <w:gridCol w:w="4700"/>
      </w:tblGrid>
      <w:tr w:rsidR="00AB2E63" w:rsidRPr="005E236B" w:rsidTr="00A105DD">
        <w:trPr>
          <w:trHeight w:val="1133"/>
          <w:jc w:val="center"/>
        </w:trPr>
        <w:tc>
          <w:tcPr>
            <w:tcW w:w="4655" w:type="dxa"/>
          </w:tcPr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 xml:space="preserve">Приложение № _ к контракту 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№_____ от «___»</w:t>
            </w:r>
            <w:r w:rsidR="00944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6B">
              <w:rPr>
                <w:rFonts w:ascii="Times New Roman" w:hAnsi="Times New Roman"/>
                <w:sz w:val="24"/>
                <w:szCs w:val="24"/>
              </w:rPr>
              <w:t>_________2015 г.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63" w:rsidRPr="005E236B" w:rsidTr="00A105DD">
        <w:trPr>
          <w:trHeight w:val="2173"/>
          <w:jc w:val="center"/>
        </w:trPr>
        <w:tc>
          <w:tcPr>
            <w:tcW w:w="4655" w:type="dxa"/>
          </w:tcPr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5E236B">
              <w:rPr>
                <w:rFonts w:ascii="Times New Roman" w:hAnsi="Times New Roman"/>
                <w:sz w:val="24"/>
                <w:szCs w:val="24"/>
                <w:lang w:val="en-US"/>
              </w:rPr>
              <w:t>/___________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«____» ________________2015 г.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00" w:type="dxa"/>
          </w:tcPr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5E236B">
              <w:rPr>
                <w:rFonts w:ascii="Times New Roman" w:hAnsi="Times New Roman"/>
                <w:sz w:val="24"/>
                <w:szCs w:val="24"/>
                <w:lang w:val="en-US"/>
              </w:rPr>
              <w:t>/____________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« ___ » ______________ 201</w:t>
            </w:r>
            <w:r w:rsidRPr="005E23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E23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E63" w:rsidRPr="005E236B" w:rsidRDefault="00AB2E63" w:rsidP="00A10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6B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AB2E63" w:rsidRPr="005E236B" w:rsidRDefault="00AB2E63" w:rsidP="00AB2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F052BD" w:rsidRDefault="007F27B3" w:rsidP="007F27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080E2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ЗАДАНИЕ</w:t>
      </w:r>
      <w:r w:rsidR="00AB2E6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НА ВЫПОЛНЕНИЕ</w:t>
      </w:r>
    </w:p>
    <w:p w:rsidR="007F27B3" w:rsidRPr="00324059" w:rsidRDefault="00E7531D" w:rsidP="007F27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>н</w:t>
      </w:r>
      <w:r w:rsidR="0066434E"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аучно-исследовательской работы </w:t>
      </w:r>
      <w:r w:rsidR="007F27B3"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>«Подготовка проекта</w:t>
      </w:r>
      <w:r w:rsidR="00761C83"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E195E"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планировки и </w:t>
      </w:r>
      <w:r w:rsidR="00E75724"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проекта </w:t>
      </w:r>
      <w:r w:rsidR="009E195E" w:rsidRPr="00324059">
        <w:rPr>
          <w:rFonts w:ascii="Times New Roman" w:eastAsia="Times New Roman" w:hAnsi="Times New Roman"/>
          <w:bCs/>
          <w:sz w:val="24"/>
          <w:szCs w:val="28"/>
          <w:lang w:eastAsia="ru-RU"/>
        </w:rPr>
        <w:t>межевания территории</w:t>
      </w:r>
      <w:r w:rsidR="00AB2E6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города Севастополя</w:t>
      </w:r>
      <w:r w:rsidR="007F27B3" w:rsidRPr="00324059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»</w:t>
      </w:r>
    </w:p>
    <w:p w:rsidR="007F27B3" w:rsidRPr="009E195E" w:rsidRDefault="007F27B3" w:rsidP="007F27B3">
      <w:pPr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tbl>
      <w:tblPr>
        <w:tblW w:w="1023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5811"/>
      </w:tblGrid>
      <w:tr w:rsidR="007F27B3" w:rsidRPr="00430745" w:rsidTr="00E114C4">
        <w:trPr>
          <w:trHeight w:val="500"/>
          <w:tblHeader/>
        </w:trPr>
        <w:tc>
          <w:tcPr>
            <w:tcW w:w="567" w:type="dxa"/>
            <w:vAlign w:val="center"/>
          </w:tcPr>
          <w:p w:rsidR="007F27B3" w:rsidRPr="00430745" w:rsidRDefault="00CD3A3C" w:rsidP="00E11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r w:rsidR="007F27B3" w:rsidRPr="00430745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856" w:type="dxa"/>
            <w:vAlign w:val="center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5811" w:type="dxa"/>
            <w:vAlign w:val="center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Содержание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5811" w:type="dxa"/>
          </w:tcPr>
          <w:p w:rsidR="007F27B3" w:rsidRPr="00430745" w:rsidRDefault="0066434E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Научно исследовательская работа </w:t>
            </w:r>
            <w:r w:rsidR="00761C83" w:rsidRPr="00761C83">
              <w:rPr>
                <w:rFonts w:ascii="Times New Roman" w:hAnsi="Times New Roman"/>
                <w:bCs/>
                <w:sz w:val="24"/>
                <w:szCs w:val="28"/>
              </w:rPr>
              <w:t xml:space="preserve">«Подготовка проекта </w:t>
            </w:r>
            <w:r w:rsidR="007B2C4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планировки и межевания территории</w:t>
            </w:r>
            <w:r w:rsidR="007B2C40" w:rsidRPr="003A452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AB2E6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города Севастополя</w:t>
            </w:r>
            <w:r w:rsidR="00761C83" w:rsidRPr="00761C83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="00761C8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="007F27B3" w:rsidRPr="00430745">
              <w:rPr>
                <w:rFonts w:ascii="Times New Roman" w:hAnsi="Times New Roman"/>
                <w:sz w:val="24"/>
                <w:szCs w:val="28"/>
              </w:rPr>
              <w:t>(далее также соответственно –</w:t>
            </w:r>
            <w:r w:rsidR="00761C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B2E63">
              <w:rPr>
                <w:rFonts w:ascii="Times New Roman" w:hAnsi="Times New Roman"/>
                <w:sz w:val="24"/>
                <w:szCs w:val="28"/>
              </w:rPr>
              <w:t>работы</w:t>
            </w:r>
            <w:r w:rsidR="007B2C4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21771C">
              <w:rPr>
                <w:rFonts w:ascii="Times New Roman" w:hAnsi="Times New Roman"/>
                <w:sz w:val="24"/>
                <w:szCs w:val="28"/>
              </w:rPr>
              <w:t>ПП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иМ</w:t>
            </w:r>
            <w:r w:rsidR="00AB2E63">
              <w:rPr>
                <w:rFonts w:ascii="Times New Roman" w:hAnsi="Times New Roman"/>
                <w:sz w:val="24"/>
                <w:szCs w:val="28"/>
              </w:rPr>
              <w:t>, город Севастополь</w:t>
            </w:r>
            <w:r w:rsidR="007F27B3" w:rsidRPr="0043074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AB2E6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5811" w:type="dxa"/>
          </w:tcPr>
          <w:p w:rsidR="007F27B3" w:rsidRPr="00430745" w:rsidRDefault="00761C83" w:rsidP="00AC21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61C83">
              <w:rPr>
                <w:rFonts w:ascii="Times New Roman" w:hAnsi="Times New Roman"/>
                <w:i/>
                <w:sz w:val="24"/>
                <w:szCs w:val="28"/>
              </w:rPr>
              <w:t>Наименование Заказчика</w:t>
            </w:r>
            <w:r w:rsidR="00AC211A" w:rsidRPr="00AC21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F27B3" w:rsidRPr="00AC211A">
              <w:rPr>
                <w:rFonts w:ascii="Times New Roman" w:hAnsi="Times New Roman"/>
                <w:sz w:val="24"/>
                <w:szCs w:val="28"/>
              </w:rPr>
              <w:t>(далее – Заказчик)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Исполнитель работ</w:t>
            </w:r>
          </w:p>
        </w:tc>
        <w:tc>
          <w:tcPr>
            <w:tcW w:w="5811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Определяется по результатам торгов (далее – Исполнитель)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Основание выполнения работ</w:t>
            </w:r>
          </w:p>
        </w:tc>
        <w:tc>
          <w:tcPr>
            <w:tcW w:w="5811" w:type="dxa"/>
          </w:tcPr>
          <w:p w:rsidR="000220D0" w:rsidRPr="00AB2E63" w:rsidRDefault="00761C83" w:rsidP="00CE511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61C8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Градостроительный кодекс Россий</w:t>
            </w:r>
            <w:r w:rsidR="00AB2E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ской Федерации (далее </w:t>
            </w:r>
            <w:r w:rsidR="00AB2E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noBreakHyphen/>
              <w:t xml:space="preserve"> ГрК РФ)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Сроки</w:t>
            </w:r>
            <w:r w:rsidRPr="004307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выполнения работ</w:t>
            </w:r>
          </w:p>
        </w:tc>
        <w:tc>
          <w:tcPr>
            <w:tcW w:w="5811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30745">
              <w:rPr>
                <w:rFonts w:ascii="Times New Roman" w:hAnsi="Times New Roman"/>
                <w:sz w:val="24"/>
                <w:szCs w:val="28"/>
              </w:rPr>
              <w:t>Начало выполнения работ определяется днем заключения контракта</w:t>
            </w:r>
            <w:r w:rsidRPr="0043074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7F27B3" w:rsidRPr="00430745" w:rsidRDefault="007F27B3" w:rsidP="00471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745">
              <w:rPr>
                <w:rFonts w:ascii="Times New Roman" w:hAnsi="Times New Roman"/>
                <w:sz w:val="24"/>
                <w:szCs w:val="28"/>
              </w:rPr>
              <w:t>Работа выполняется в сроки, установленные календарным планом, являющимс</w:t>
            </w:r>
            <w:r w:rsidR="00471F1E">
              <w:rPr>
                <w:rFonts w:ascii="Times New Roman" w:hAnsi="Times New Roman"/>
                <w:sz w:val="24"/>
                <w:szCs w:val="28"/>
              </w:rPr>
              <w:t>я неотъемлемой частью контракта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выполнения работ</w:t>
            </w:r>
          </w:p>
        </w:tc>
        <w:tc>
          <w:tcPr>
            <w:tcW w:w="5811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/>
                <w:spacing w:val="-8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выполнения работ определяется Исполнителем по согласованию с Заказчиком</w:t>
            </w:r>
          </w:p>
        </w:tc>
      </w:tr>
      <w:tr w:rsidR="007F27B3" w:rsidRPr="0066434E" w:rsidTr="00E114C4">
        <w:tc>
          <w:tcPr>
            <w:tcW w:w="567" w:type="dxa"/>
          </w:tcPr>
          <w:p w:rsidR="007F27B3" w:rsidRPr="0066434E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66434E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43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сдачи/приемки выполненных работ</w:t>
            </w:r>
          </w:p>
        </w:tc>
        <w:tc>
          <w:tcPr>
            <w:tcW w:w="5811" w:type="dxa"/>
          </w:tcPr>
          <w:p w:rsidR="007F27B3" w:rsidRPr="00471F1E" w:rsidRDefault="00F052BD" w:rsidP="00C865B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i/>
                <w:spacing w:val="-8"/>
                <w:sz w:val="24"/>
                <w:szCs w:val="28"/>
                <w:lang w:eastAsia="ru-RU"/>
              </w:rPr>
            </w:pPr>
            <w:r w:rsidRPr="00362FC2">
              <w:rPr>
                <w:rFonts w:ascii="Times New Roman" w:eastAsia="Times New Roman" w:hAnsi="Times New Roman"/>
                <w:i/>
                <w:spacing w:val="-8"/>
                <w:sz w:val="24"/>
                <w:szCs w:val="28"/>
                <w:lang w:eastAsia="ru-RU"/>
              </w:rPr>
              <w:t>Указывается адрес места сдачи/приемки выполненных работ</w:t>
            </w:r>
          </w:p>
        </w:tc>
      </w:tr>
      <w:tr w:rsidR="00FE2F71" w:rsidRPr="00430745" w:rsidTr="00E114C4">
        <w:tc>
          <w:tcPr>
            <w:tcW w:w="567" w:type="dxa"/>
          </w:tcPr>
          <w:p w:rsidR="00FE2F71" w:rsidRPr="00430745" w:rsidRDefault="00FE2F71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FE2F71" w:rsidRPr="00430745" w:rsidRDefault="00FE2F71" w:rsidP="008F1EC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</w:pPr>
            <w:r w:rsidRPr="00FE2F71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5811" w:type="dxa"/>
          </w:tcPr>
          <w:p w:rsidR="00FE2F71" w:rsidRPr="00FE2F71" w:rsidRDefault="008E7DF4" w:rsidP="00FE2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ПП</w:t>
            </w:r>
            <w:r w:rsidR="00080E25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471F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E2F71" w:rsidRPr="00FE2F71">
              <w:rPr>
                <w:rFonts w:ascii="Times New Roman" w:hAnsi="Times New Roman"/>
                <w:sz w:val="24"/>
                <w:szCs w:val="28"/>
              </w:rPr>
              <w:t>разрабатыва</w:t>
            </w:r>
            <w:r w:rsidR="00471F1E">
              <w:rPr>
                <w:rFonts w:ascii="Times New Roman" w:hAnsi="Times New Roman"/>
                <w:sz w:val="24"/>
                <w:szCs w:val="28"/>
              </w:rPr>
              <w:t>е</w:t>
            </w:r>
            <w:r w:rsidR="00FE2F71" w:rsidRPr="00FE2F71">
              <w:rPr>
                <w:rFonts w:ascii="Times New Roman" w:hAnsi="Times New Roman"/>
                <w:sz w:val="24"/>
                <w:szCs w:val="28"/>
              </w:rPr>
              <w:t>тся на территорию</w:t>
            </w:r>
            <w:r w:rsidR="00973E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73EBC" w:rsidRPr="00973EBC">
              <w:rPr>
                <w:rFonts w:ascii="Times New Roman" w:hAnsi="Times New Roman"/>
                <w:i/>
                <w:sz w:val="24"/>
                <w:szCs w:val="28"/>
              </w:rPr>
              <w:t xml:space="preserve">наименование </w:t>
            </w:r>
            <w:r w:rsidR="00426108">
              <w:rPr>
                <w:rFonts w:ascii="Times New Roman" w:hAnsi="Times New Roman"/>
                <w:i/>
                <w:sz w:val="24"/>
                <w:szCs w:val="28"/>
              </w:rPr>
              <w:t>проектируемой территории</w:t>
            </w:r>
            <w:r w:rsidR="00AB2E63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AB2E6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города Севастополя</w:t>
            </w:r>
            <w:r w:rsidR="005F686D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5F686D" w:rsidRPr="00AB2E63">
              <w:rPr>
                <w:rFonts w:ascii="Times New Roman" w:hAnsi="Times New Roman"/>
                <w:sz w:val="24"/>
                <w:szCs w:val="28"/>
              </w:rPr>
              <w:t>(далее</w:t>
            </w:r>
            <w:r w:rsidR="00AC77E9" w:rsidRPr="00AB2E63">
              <w:rPr>
                <w:rFonts w:ascii="Times New Roman" w:hAnsi="Times New Roman"/>
                <w:sz w:val="24"/>
                <w:szCs w:val="28"/>
              </w:rPr>
              <w:t xml:space="preserve"> также</w:t>
            </w:r>
            <w:r w:rsidR="005F686D" w:rsidRPr="00AB2E63">
              <w:rPr>
                <w:rFonts w:ascii="Times New Roman" w:hAnsi="Times New Roman"/>
                <w:sz w:val="24"/>
                <w:szCs w:val="28"/>
              </w:rPr>
              <w:t xml:space="preserve"> – проектируемая территория)</w:t>
            </w:r>
            <w:r w:rsidR="00FE2F71" w:rsidRPr="00FE2F7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E2F71" w:rsidRPr="00192240" w:rsidRDefault="00FE2F71" w:rsidP="00FE2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E2F71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r w:rsidR="005F686D">
              <w:rPr>
                <w:rFonts w:ascii="Times New Roman" w:hAnsi="Times New Roman"/>
                <w:sz w:val="24"/>
                <w:szCs w:val="28"/>
              </w:rPr>
              <w:t xml:space="preserve">проектируемой </w:t>
            </w:r>
            <w:r w:rsidRPr="00192240">
              <w:rPr>
                <w:rFonts w:ascii="Times New Roman" w:hAnsi="Times New Roman"/>
                <w:sz w:val="24"/>
                <w:szCs w:val="28"/>
              </w:rPr>
              <w:t xml:space="preserve">территории </w:t>
            </w:r>
            <w:r w:rsidRPr="00192240">
              <w:rPr>
                <w:rFonts w:ascii="Times New Roman" w:hAnsi="Times New Roman"/>
                <w:sz w:val="24"/>
                <w:szCs w:val="28"/>
              </w:rPr>
              <w:noBreakHyphen/>
              <w:t xml:space="preserve"> ______.</w:t>
            </w:r>
          </w:p>
          <w:p w:rsidR="00FE2F71" w:rsidRPr="00192240" w:rsidRDefault="00FE2F71" w:rsidP="00FE2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240">
              <w:rPr>
                <w:rFonts w:ascii="Times New Roman" w:hAnsi="Times New Roman"/>
                <w:sz w:val="24"/>
                <w:szCs w:val="28"/>
              </w:rPr>
              <w:t xml:space="preserve">Численность населения </w:t>
            </w:r>
            <w:r w:rsidR="005F686D">
              <w:rPr>
                <w:rFonts w:ascii="Times New Roman" w:hAnsi="Times New Roman"/>
                <w:sz w:val="24"/>
                <w:szCs w:val="28"/>
              </w:rPr>
              <w:t xml:space="preserve">проектируемой </w:t>
            </w:r>
            <w:r w:rsidR="00CD3A3C">
              <w:rPr>
                <w:rFonts w:ascii="Times New Roman" w:hAnsi="Times New Roman"/>
                <w:sz w:val="24"/>
                <w:szCs w:val="28"/>
              </w:rPr>
              <w:t xml:space="preserve">территории </w:t>
            </w:r>
            <w:r w:rsidRPr="00192240">
              <w:rPr>
                <w:rFonts w:ascii="Times New Roman" w:hAnsi="Times New Roman"/>
                <w:sz w:val="24"/>
                <w:szCs w:val="28"/>
              </w:rPr>
              <w:noBreakHyphen/>
              <w:t xml:space="preserve"> ______.</w:t>
            </w:r>
          </w:p>
          <w:p w:rsidR="00FE2F71" w:rsidRPr="00192240" w:rsidRDefault="00FE2F71" w:rsidP="00FE2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2240">
              <w:rPr>
                <w:rFonts w:ascii="Times New Roman" w:hAnsi="Times New Roman"/>
                <w:sz w:val="24"/>
                <w:szCs w:val="28"/>
              </w:rPr>
              <w:t xml:space="preserve">Административный центр </w:t>
            </w:r>
            <w:r w:rsidR="00CD3A3C" w:rsidRPr="00973EBC">
              <w:rPr>
                <w:rFonts w:ascii="Times New Roman" w:hAnsi="Times New Roman"/>
                <w:i/>
                <w:sz w:val="24"/>
                <w:szCs w:val="28"/>
              </w:rPr>
              <w:t xml:space="preserve">наименование </w:t>
            </w:r>
            <w:r w:rsidR="00AB2E63">
              <w:rPr>
                <w:rFonts w:ascii="Times New Roman" w:hAnsi="Times New Roman"/>
                <w:i/>
                <w:sz w:val="24"/>
                <w:szCs w:val="28"/>
              </w:rPr>
              <w:t xml:space="preserve">внутригородского </w:t>
            </w:r>
            <w:r w:rsidR="00CD3A3C">
              <w:rPr>
                <w:rFonts w:ascii="Times New Roman" w:hAnsi="Times New Roman"/>
                <w:i/>
                <w:sz w:val="24"/>
                <w:szCs w:val="28"/>
              </w:rPr>
              <w:t>муниципального образования</w:t>
            </w:r>
            <w:r w:rsidR="00AB2E63">
              <w:rPr>
                <w:rFonts w:ascii="Times New Roman" w:hAnsi="Times New Roman"/>
                <w:i/>
                <w:sz w:val="24"/>
                <w:szCs w:val="28"/>
              </w:rPr>
              <w:t xml:space="preserve"> города Севастополя</w:t>
            </w:r>
            <w:r w:rsidR="008E7DF4">
              <w:rPr>
                <w:rFonts w:ascii="Times New Roman" w:hAnsi="Times New Roman"/>
                <w:i/>
                <w:sz w:val="24"/>
                <w:szCs w:val="28"/>
              </w:rPr>
              <w:t>, в границах которого расположена проектируемая территория</w:t>
            </w:r>
            <w:r w:rsidR="00973EBC" w:rsidRPr="001922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92240">
              <w:rPr>
                <w:rFonts w:ascii="Times New Roman" w:hAnsi="Times New Roman"/>
                <w:sz w:val="24"/>
                <w:szCs w:val="28"/>
              </w:rPr>
              <w:t>–</w:t>
            </w:r>
            <w:r w:rsidR="00973EBC" w:rsidRPr="00192240">
              <w:rPr>
                <w:rFonts w:ascii="Times New Roman" w:hAnsi="Times New Roman"/>
                <w:sz w:val="24"/>
                <w:szCs w:val="28"/>
              </w:rPr>
              <w:t xml:space="preserve"> ________________</w:t>
            </w:r>
            <w:r w:rsidRPr="0019224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E2F71" w:rsidRPr="00430745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</w:t>
            </w:r>
            <w:r w:rsidRPr="004E1B9E">
              <w:rPr>
                <w:rFonts w:ascii="Times New Roman" w:hAnsi="Times New Roman"/>
                <w:sz w:val="24"/>
                <w:szCs w:val="24"/>
              </w:rPr>
              <w:t xml:space="preserve"> внутригоро</w:t>
            </w:r>
            <w:r>
              <w:rPr>
                <w:rFonts w:ascii="Times New Roman" w:hAnsi="Times New Roman"/>
                <w:sz w:val="24"/>
                <w:szCs w:val="24"/>
              </w:rPr>
              <w:t>дских муниципальных образований города Севастополя установлен</w:t>
            </w:r>
            <w:r w:rsidRPr="004E1B9E">
              <w:rPr>
                <w:rFonts w:ascii="Times New Roman" w:hAnsi="Times New Roman"/>
                <w:sz w:val="24"/>
                <w:szCs w:val="24"/>
              </w:rPr>
              <w:t xml:space="preserve">ы Законом города Севастополя от 03.06.2014 № 17-ЗС «Об </w:t>
            </w:r>
            <w:r w:rsidRPr="004E1B9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границ и статусе муниципальных образований в городе Севастополе»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Цели и задачи работ</w:t>
            </w:r>
          </w:p>
        </w:tc>
        <w:tc>
          <w:tcPr>
            <w:tcW w:w="5811" w:type="dxa"/>
          </w:tcPr>
          <w:p w:rsidR="001B04DC" w:rsidRDefault="001B04DC" w:rsidP="008F1E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Цели работ</w:t>
            </w:r>
            <w:r w:rsidR="007F27B3" w:rsidRPr="00430745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:rsidR="00080E25" w:rsidRDefault="00080E25" w:rsidP="00080E2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0E25">
              <w:rPr>
                <w:rFonts w:ascii="Times New Roman" w:hAnsi="Times New Roman"/>
                <w:sz w:val="24"/>
                <w:szCs w:val="28"/>
              </w:rPr>
              <w:t>обеспечени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80E25">
              <w:rPr>
                <w:rFonts w:ascii="Times New Roman" w:hAnsi="Times New Roman"/>
                <w:sz w:val="24"/>
                <w:szCs w:val="28"/>
              </w:rPr>
              <w:t xml:space="preserve"> устойчивого развития территори</w:t>
            </w:r>
            <w:r w:rsidR="00AB2E63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="00AB2E63">
              <w:rPr>
                <w:rFonts w:ascii="Times New Roman" w:hAnsi="Times New Roman"/>
                <w:sz w:val="24"/>
                <w:szCs w:val="24"/>
              </w:rPr>
              <w:t>города Севастополя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80E25" w:rsidRDefault="00080E25" w:rsidP="00080E2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реализация решений документов территориального планирования</w:t>
            </w:r>
            <w:r w:rsidR="00AB2E63">
              <w:rPr>
                <w:rFonts w:ascii="Times New Roman" w:hAnsi="Times New Roman"/>
                <w:sz w:val="24"/>
                <w:szCs w:val="24"/>
              </w:rPr>
              <w:t xml:space="preserve"> города Севастополя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проектируемой территории;</w:t>
            </w:r>
          </w:p>
          <w:p w:rsidR="00080E25" w:rsidRPr="00080E25" w:rsidRDefault="00080E25" w:rsidP="00080E2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0E25">
              <w:rPr>
                <w:rFonts w:ascii="Times New Roman" w:hAnsi="Times New Roman"/>
                <w:sz w:val="24"/>
                <w:szCs w:val="28"/>
              </w:rPr>
              <w:t>выделени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80E25">
              <w:rPr>
                <w:rFonts w:ascii="Times New Roman" w:hAnsi="Times New Roman"/>
                <w:sz w:val="24"/>
                <w:szCs w:val="28"/>
              </w:rPr>
              <w:t xml:space="preserve"> элементов планировочной структуры (кварталов, микрорайонов, иных элементов), установлени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80E25">
              <w:rPr>
                <w:rFonts w:ascii="Times New Roman" w:hAnsi="Times New Roman"/>
                <w:sz w:val="24"/>
                <w:szCs w:val="28"/>
              </w:rPr>
              <w:t xml:space="preserve">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      </w:r>
            <w:r w:rsidR="003926C4">
              <w:rPr>
                <w:rFonts w:ascii="Times New Roman" w:hAnsi="Times New Roman"/>
                <w:sz w:val="24"/>
                <w:szCs w:val="28"/>
              </w:rPr>
              <w:t xml:space="preserve"> и размещения линейных объектов;</w:t>
            </w:r>
          </w:p>
          <w:p w:rsidR="001B04DC" w:rsidRPr="00192240" w:rsidRDefault="00080E25" w:rsidP="00D8356E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0E25">
              <w:rPr>
                <w:rFonts w:ascii="Times New Roman" w:hAnsi="Times New Roman"/>
                <w:sz w:val="24"/>
                <w:szCs w:val="28"/>
              </w:rPr>
              <w:t>определени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80E25">
              <w:rPr>
                <w:rFonts w:ascii="Times New Roman" w:hAnsi="Times New Roman"/>
                <w:sz w:val="24"/>
                <w:szCs w:val="28"/>
              </w:rPr>
              <w:t xml:space="preserve"> местоположения границ образуемых и изменяемых земельных участков</w:t>
            </w:r>
            <w:r w:rsidR="0019224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745">
              <w:rPr>
                <w:rFonts w:ascii="Times New Roman" w:hAnsi="Times New Roman"/>
                <w:sz w:val="24"/>
                <w:szCs w:val="28"/>
              </w:rPr>
              <w:t>Задачи</w:t>
            </w:r>
            <w:r w:rsidR="00CD3A3C">
              <w:rPr>
                <w:rFonts w:ascii="Times New Roman" w:hAnsi="Times New Roman"/>
                <w:sz w:val="24"/>
                <w:szCs w:val="28"/>
              </w:rPr>
              <w:t xml:space="preserve"> работ</w:t>
            </w:r>
            <w:r w:rsidRPr="00430745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080E25" w:rsidRPr="00080E25" w:rsidRDefault="00D8356E" w:rsidP="00080E2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ППиМ</w:t>
            </w:r>
            <w:r w:rsidR="00080E25" w:rsidRPr="00080E25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5AFA" w:rsidRPr="005F686D" w:rsidRDefault="00D8356E" w:rsidP="002C5F1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нормативное правовое и организационное обеспечение подготовки ППиМ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Нормативно-правовая база выполнения работ</w:t>
            </w:r>
          </w:p>
        </w:tc>
        <w:tc>
          <w:tcPr>
            <w:tcW w:w="5811" w:type="dxa"/>
          </w:tcPr>
          <w:p w:rsidR="00AB2E63" w:rsidRPr="004E1B9E" w:rsidRDefault="00AB2E63" w:rsidP="00AB2E63">
            <w:pPr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</w:t>
            </w: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 xml:space="preserve"> Республики Крым и города федерального значения Севастополя»;</w:t>
            </w:r>
          </w:p>
          <w:p w:rsidR="00AB2E63" w:rsidRPr="004E1B9E" w:rsidRDefault="00AB2E63" w:rsidP="00AB2E6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21.03.2014 № 36-ФЗ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субъектов»;</w:t>
            </w:r>
          </w:p>
          <w:p w:rsidR="00AB2E63" w:rsidRPr="00FA626C" w:rsidRDefault="00AB2E63" w:rsidP="00A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 РФ;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AB2E63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AB2E63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</w:t>
            </w: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B2E63" w:rsidRPr="004E1B9E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города Севастополя от 30.12.2014 № 102-ЗС «О местном самоуправлении в городе Севастополе»;</w:t>
            </w:r>
          </w:p>
          <w:p w:rsidR="00AB2E63" w:rsidRPr="004E1B9E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города Севастополя от 25.07.2014 № 46-ЗС «Об особенностях регулирования имущественных и земельных отношений на территории города Севастополя»;</w:t>
            </w:r>
          </w:p>
          <w:p w:rsidR="00AB2E63" w:rsidRPr="004E1B9E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города Севастополя от 03.06.2014 № 17-ЗС «Об установлении границ и статусе муниципальных образований в городе Севастополе»;</w:t>
            </w:r>
          </w:p>
          <w:p w:rsidR="00AB2E63" w:rsidRPr="004E1B9E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города Севастополя от 03.06.2014 № 19-ЗС «Об административно-территориальном устройстве города Севастополя»;</w:t>
            </w:r>
          </w:p>
          <w:p w:rsidR="00AB2E63" w:rsidRDefault="00AB2E63" w:rsidP="00A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города Севастополя от 14.04.2014 № 1-ЗС (принят Законодательным Собранием города Севастополя 11.04.2014);</w:t>
            </w:r>
          </w:p>
          <w:p w:rsidR="007F27B3" w:rsidRPr="00430745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A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нормативные правовые акты и нормативные технические документы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Состав, исполнители, сроки и порядок предоставления исходной информации для выполнения работ</w:t>
            </w:r>
          </w:p>
        </w:tc>
        <w:tc>
          <w:tcPr>
            <w:tcW w:w="5811" w:type="dxa"/>
          </w:tcPr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 xml:space="preserve">Перечень исходной информации, необходимой для выполнения работ, формируется Исполнителем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7B3" w:rsidRPr="00430745" w:rsidRDefault="00AB2E63" w:rsidP="00AB2E6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 xml:space="preserve">Сбор исходной информации осуществляется Исполнителем при содействии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Этапы выполнения работ</w:t>
            </w:r>
          </w:p>
        </w:tc>
        <w:tc>
          <w:tcPr>
            <w:tcW w:w="5811" w:type="dxa"/>
          </w:tcPr>
          <w:p w:rsidR="007F27B3" w:rsidRPr="00430745" w:rsidRDefault="007F27B3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Работы включают в себя следующие этапы:</w:t>
            </w:r>
          </w:p>
          <w:p w:rsidR="007F27B3" w:rsidRPr="00430745" w:rsidRDefault="007F27B3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этап. Сбор исходной информации.</w:t>
            </w:r>
          </w:p>
          <w:p w:rsidR="007F27B3" w:rsidRPr="00430745" w:rsidRDefault="007F27B3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Результаты работ 1 этапа:</w:t>
            </w:r>
          </w:p>
          <w:p w:rsidR="007F27B3" w:rsidRPr="00430745" w:rsidRDefault="007F27B3" w:rsidP="007275A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отчет о сборе исходн</w:t>
            </w:r>
            <w:r w:rsidR="00AB2E6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ой информации.</w:t>
            </w:r>
          </w:p>
          <w:p w:rsidR="007F27B3" w:rsidRPr="00430745" w:rsidRDefault="007F27B3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этап.</w:t>
            </w:r>
            <w:r w:rsidR="000A5A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2C5F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</w:t>
            </w:r>
            <w:r w:rsidR="000A5A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ПП</w:t>
            </w:r>
            <w:r w:rsidR="00080E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7F27B3" w:rsidRDefault="007F27B3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Результаты работ 2 этапа:</w:t>
            </w:r>
          </w:p>
          <w:p w:rsidR="000A5AFA" w:rsidRDefault="000A5AFA" w:rsidP="007275A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5A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доработанный с учетом результатов согласований 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ПП</w:t>
            </w:r>
            <w:r w:rsidR="00080E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7275AC" w:rsidRDefault="000A5AFA" w:rsidP="007275A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презентация о 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ПП</w:t>
            </w:r>
            <w:r w:rsidR="00080E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7275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AB2E63" w:rsidRDefault="00AB2E63" w:rsidP="007275A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 нормативного правового акта об утверждении ППиМ;</w:t>
            </w:r>
          </w:p>
          <w:p w:rsidR="000A5AFA" w:rsidRDefault="007275AC" w:rsidP="007275A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демонстрационные материалы для публичных слушаний</w:t>
            </w:r>
            <w:r w:rsidR="00396E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ПП</w:t>
            </w:r>
            <w:r w:rsidR="00080E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A5AFA" w:rsidRDefault="000A5AFA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 этап. Проведение публичных слушаний.</w:t>
            </w:r>
          </w:p>
          <w:p w:rsidR="007275AC" w:rsidRPr="007275AC" w:rsidRDefault="007275AC" w:rsidP="007275A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75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Результаты работ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7275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этапа:</w:t>
            </w:r>
          </w:p>
          <w:p w:rsidR="00024565" w:rsidRPr="00AB2E63" w:rsidRDefault="007275AC" w:rsidP="00AB2E6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75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доработанный с учетом результатов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публичных слушаний</w:t>
            </w:r>
            <w:r w:rsidRPr="007275A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ПП</w:t>
            </w:r>
            <w:r w:rsidR="00080E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="008E7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66434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требования к составу и содержанию </w:t>
            </w:r>
            <w:r w:rsidR="0066434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</w:t>
            </w:r>
          </w:p>
        </w:tc>
        <w:tc>
          <w:tcPr>
            <w:tcW w:w="5811" w:type="dxa"/>
          </w:tcPr>
          <w:p w:rsidR="006F6391" w:rsidRPr="00AD3759" w:rsidRDefault="006F6391" w:rsidP="006F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3759">
              <w:rPr>
                <w:rFonts w:ascii="Times New Roman" w:hAnsi="Times New Roman"/>
                <w:b/>
                <w:sz w:val="24"/>
                <w:szCs w:val="28"/>
              </w:rPr>
              <w:t>1 этап. Сбор исходной информации.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обобщает полученные 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при сборе исходной информации текстовы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и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ы, формирует отчет о сборе исходной информации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E5A" w:rsidRPr="00AD3759" w:rsidRDefault="00396E5A" w:rsidP="00396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3759">
              <w:rPr>
                <w:rFonts w:ascii="Times New Roman" w:hAnsi="Times New Roman"/>
                <w:b/>
                <w:sz w:val="24"/>
                <w:szCs w:val="28"/>
              </w:rPr>
              <w:t xml:space="preserve">2 этап. </w:t>
            </w:r>
            <w:r w:rsidR="002C5F13">
              <w:rPr>
                <w:rFonts w:ascii="Times New Roman" w:hAnsi="Times New Roman"/>
                <w:b/>
                <w:sz w:val="24"/>
                <w:szCs w:val="28"/>
              </w:rPr>
              <w:t xml:space="preserve">Подготовка </w:t>
            </w:r>
            <w:r w:rsidR="008E7DF4">
              <w:rPr>
                <w:rFonts w:ascii="Times New Roman" w:hAnsi="Times New Roman"/>
                <w:b/>
                <w:sz w:val="24"/>
                <w:szCs w:val="28"/>
              </w:rPr>
              <w:t>ПП</w:t>
            </w:r>
            <w:r w:rsidR="00080E2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AD375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A33C54" w:rsidRDefault="00796FD7" w:rsidP="003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 разраб</w:t>
            </w:r>
            <w:r w:rsidR="00E02909">
              <w:rPr>
                <w:rFonts w:ascii="Times New Roman" w:hAnsi="Times New Roman"/>
                <w:sz w:val="24"/>
                <w:szCs w:val="28"/>
              </w:rPr>
              <w:t>атывает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основные проектные решения 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ПП</w:t>
            </w:r>
            <w:r w:rsidR="00080E25">
              <w:rPr>
                <w:rFonts w:ascii="Times New Roman" w:hAnsi="Times New Roman"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М</w:t>
            </w:r>
            <w:r w:rsidR="00471F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 согласов</w:t>
            </w:r>
            <w:r w:rsidR="00E02909">
              <w:rPr>
                <w:rFonts w:ascii="Times New Roman" w:hAnsi="Times New Roman"/>
                <w:sz w:val="24"/>
                <w:szCs w:val="28"/>
              </w:rPr>
              <w:t>ывает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их с Заказчиком.</w:t>
            </w:r>
          </w:p>
          <w:p w:rsidR="00E02909" w:rsidRDefault="00E02909" w:rsidP="003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Направление основных проектных решений для целей согласования осуществляется в электронном виде с использованием форматов, способов и средств связи, определенных Исполнителем по согласованию с Заказчиком</w:t>
            </w:r>
            <w:r w:rsidR="00F205F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02909" w:rsidRDefault="00796FD7" w:rsidP="003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Исполнитель должен подготовить 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ПП</w:t>
            </w:r>
            <w:r w:rsidR="00080E25">
              <w:rPr>
                <w:rFonts w:ascii="Times New Roman" w:hAnsi="Times New Roman"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соответствии с </w:t>
            </w:r>
            <w:r w:rsidR="00E02909">
              <w:rPr>
                <w:rFonts w:ascii="Times New Roman" w:hAnsi="Times New Roman"/>
                <w:sz w:val="24"/>
                <w:szCs w:val="28"/>
              </w:rPr>
              <w:t xml:space="preserve">согласованными Заказчиком </w:t>
            </w:r>
            <w:r>
              <w:rPr>
                <w:rFonts w:ascii="Times New Roman" w:hAnsi="Times New Roman"/>
                <w:sz w:val="24"/>
                <w:szCs w:val="28"/>
              </w:rPr>
              <w:t>основными проектными решениями</w:t>
            </w:r>
            <w:r w:rsidR="00E0290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96E5A" w:rsidRPr="00396E5A" w:rsidRDefault="008E7DF4" w:rsidP="003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ПП</w:t>
            </w:r>
            <w:r w:rsidR="00080E25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396E5A" w:rsidRPr="00396E5A">
              <w:rPr>
                <w:rFonts w:ascii="Times New Roman" w:hAnsi="Times New Roman"/>
                <w:sz w:val="24"/>
                <w:szCs w:val="28"/>
              </w:rPr>
              <w:t xml:space="preserve"> должен:</w:t>
            </w:r>
          </w:p>
          <w:p w:rsidR="00D8356E" w:rsidRDefault="00D8356E" w:rsidP="00D8356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соответствовать</w:t>
            </w:r>
            <w:r w:rsidRPr="00D8356E">
              <w:rPr>
                <w:rFonts w:ascii="Times New Roman" w:hAnsi="Times New Roman"/>
                <w:sz w:val="24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8"/>
              </w:rPr>
              <w:t>ам</w:t>
            </w:r>
            <w:r w:rsidRPr="00D8356E">
              <w:rPr>
                <w:rFonts w:ascii="Times New Roman" w:hAnsi="Times New Roman"/>
                <w:sz w:val="24"/>
                <w:szCs w:val="28"/>
              </w:rPr>
              <w:t xml:space="preserve"> территориального планирования, требованиям технических регламентов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D8356E">
              <w:rPr>
                <w:rFonts w:ascii="Times New Roman" w:hAnsi="Times New Roman"/>
                <w:sz w:val="24"/>
                <w:szCs w:val="28"/>
              </w:rPr>
              <w:t xml:space="preserve"> нормативов градостроительного проектирования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14650" w:rsidRPr="00080E25" w:rsidRDefault="00D8356E" w:rsidP="00D8356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учитывать границы</w:t>
            </w:r>
            <w:r w:rsidRPr="00D8356E">
              <w:rPr>
                <w:rFonts w:ascii="Times New Roman" w:hAnsi="Times New Roman"/>
                <w:sz w:val="24"/>
                <w:szCs w:val="28"/>
              </w:rPr>
              <w:t xml:space="preserve">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D8356E">
              <w:rPr>
                <w:rFonts w:ascii="Times New Roman" w:hAnsi="Times New Roman"/>
                <w:sz w:val="24"/>
                <w:szCs w:val="28"/>
              </w:rPr>
              <w:t xml:space="preserve"> зон с особыми условиями использования территорий</w:t>
            </w:r>
            <w:r w:rsidR="00080E2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96E5A" w:rsidRDefault="00396E5A" w:rsidP="003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6E5A">
              <w:rPr>
                <w:rFonts w:ascii="Times New Roman" w:hAnsi="Times New Roman"/>
                <w:sz w:val="24"/>
                <w:szCs w:val="28"/>
              </w:rPr>
              <w:t>Со</w:t>
            </w:r>
            <w:r w:rsidR="00F205F0">
              <w:rPr>
                <w:rFonts w:ascii="Times New Roman" w:hAnsi="Times New Roman"/>
                <w:sz w:val="24"/>
                <w:szCs w:val="28"/>
              </w:rPr>
              <w:t>держание</w:t>
            </w:r>
            <w:r w:rsidRPr="00396E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ПП</w:t>
            </w:r>
            <w:r w:rsidR="00D8356E">
              <w:rPr>
                <w:rFonts w:ascii="Times New Roman" w:hAnsi="Times New Roman"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М</w:t>
            </w:r>
            <w:r w:rsidRPr="00396E5A">
              <w:rPr>
                <w:rFonts w:ascii="Times New Roman" w:hAnsi="Times New Roman"/>
                <w:sz w:val="24"/>
                <w:szCs w:val="28"/>
              </w:rPr>
              <w:t xml:space="preserve"> долж</w:t>
            </w:r>
            <w:r w:rsidR="00F205F0">
              <w:rPr>
                <w:rFonts w:ascii="Times New Roman" w:hAnsi="Times New Roman"/>
                <w:sz w:val="24"/>
                <w:szCs w:val="28"/>
              </w:rPr>
              <w:t>но</w:t>
            </w:r>
            <w:r w:rsidRPr="00396E5A">
              <w:rPr>
                <w:rFonts w:ascii="Times New Roman" w:hAnsi="Times New Roman"/>
                <w:sz w:val="24"/>
                <w:szCs w:val="28"/>
              </w:rPr>
              <w:t xml:space="preserve"> соответствовать требованиям ст</w:t>
            </w:r>
            <w:r w:rsidR="009863FD">
              <w:rPr>
                <w:rFonts w:ascii="Times New Roman" w:hAnsi="Times New Roman"/>
                <w:sz w:val="24"/>
                <w:szCs w:val="28"/>
              </w:rPr>
              <w:t>ат</w:t>
            </w:r>
            <w:r w:rsidR="00A369EB">
              <w:rPr>
                <w:rFonts w:ascii="Times New Roman" w:hAnsi="Times New Roman"/>
                <w:sz w:val="24"/>
                <w:szCs w:val="28"/>
              </w:rPr>
              <w:t>ей</w:t>
            </w:r>
            <w:r w:rsidRPr="00396E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4650">
              <w:rPr>
                <w:rFonts w:ascii="Times New Roman" w:hAnsi="Times New Roman"/>
                <w:sz w:val="24"/>
                <w:szCs w:val="28"/>
              </w:rPr>
              <w:t>42</w:t>
            </w:r>
            <w:r w:rsidR="00A369EB">
              <w:rPr>
                <w:rFonts w:ascii="Times New Roman" w:hAnsi="Times New Roman"/>
                <w:sz w:val="24"/>
                <w:szCs w:val="28"/>
              </w:rPr>
              <w:t>, 43</w:t>
            </w:r>
            <w:r w:rsidRPr="00396E5A">
              <w:rPr>
                <w:rFonts w:ascii="Times New Roman" w:hAnsi="Times New Roman"/>
                <w:sz w:val="24"/>
                <w:szCs w:val="28"/>
              </w:rPr>
              <w:t xml:space="preserve"> ГрК РФ</w:t>
            </w:r>
            <w:r w:rsidR="00054C89">
              <w:rPr>
                <w:rFonts w:ascii="Times New Roman" w:hAnsi="Times New Roman"/>
                <w:sz w:val="24"/>
                <w:szCs w:val="28"/>
              </w:rPr>
              <w:t>, региональным и муниципальным нормативным правовым актам о составе и порядке подготовки документации по планировке территории</w:t>
            </w:r>
            <w:r w:rsidRPr="00396E5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B1856" w:rsidRPr="00396E5A" w:rsidRDefault="009B1856" w:rsidP="003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составе материалов по обоснованию ППиМ, при наличии оснований, Исполнителем подготавливаются предложения по внесению изменений в правила землепользования и застройки</w:t>
            </w:r>
            <w:r w:rsidR="00AB2E63">
              <w:rPr>
                <w:rFonts w:ascii="Times New Roman" w:hAnsi="Times New Roman"/>
                <w:sz w:val="24"/>
                <w:szCs w:val="28"/>
              </w:rPr>
              <w:t xml:space="preserve"> города Севастополя</w:t>
            </w:r>
            <w:r w:rsidR="00054C89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.</w:t>
            </w:r>
          </w:p>
          <w:p w:rsidR="00E02909" w:rsidRDefault="00E02909" w:rsidP="0021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Исполнитель осуществляет подготовку презентации о 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ПП</w:t>
            </w:r>
            <w:r w:rsidR="00D8356E">
              <w:rPr>
                <w:rFonts w:ascii="Times New Roman" w:hAnsi="Times New Roman"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, демонстрационных материалов для публичных слушаний.</w:t>
            </w:r>
          </w:p>
          <w:p w:rsidR="00E02909" w:rsidRDefault="00E02909" w:rsidP="0021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>емонстрационны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 xml:space="preserve"> для публичных слушаний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могут включать фрагменты текстовых и графических материалов утверждаемой части 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ПП</w:t>
            </w:r>
            <w:r w:rsidR="00D8356E">
              <w:rPr>
                <w:rFonts w:ascii="Times New Roman" w:hAnsi="Times New Roman"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02909" w:rsidRDefault="00E02909" w:rsidP="0021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д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>емонстрационны</w:t>
            </w: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8"/>
              </w:rPr>
              <w:t>ов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 xml:space="preserve"> для публичных слушаний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определяется </w:t>
            </w:r>
            <w:r w:rsidR="00F205F0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сполнителем по согласованию с Заказчиком.</w:t>
            </w:r>
          </w:p>
          <w:p w:rsidR="00E02909" w:rsidRPr="00E02909" w:rsidRDefault="00E02909" w:rsidP="00E0290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0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 этап. Проведение публичных слушаний.</w:t>
            </w:r>
          </w:p>
          <w:p w:rsidR="00E02909" w:rsidRPr="00E02909" w:rsidRDefault="00F205F0" w:rsidP="00E0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Исполнитель </w:t>
            </w:r>
            <w:r w:rsidR="00E02909" w:rsidRPr="00E02909">
              <w:rPr>
                <w:rFonts w:ascii="Times New Roman" w:hAnsi="Times New Roman"/>
                <w:sz w:val="24"/>
                <w:szCs w:val="28"/>
              </w:rPr>
              <w:t xml:space="preserve">участвует в проведении публичных слушаний по 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ПП</w:t>
            </w:r>
            <w:r w:rsidR="00D8356E">
              <w:rPr>
                <w:rFonts w:ascii="Times New Roman" w:hAnsi="Times New Roman"/>
                <w:sz w:val="24"/>
                <w:szCs w:val="28"/>
              </w:rPr>
              <w:t>и</w:t>
            </w:r>
            <w:r w:rsidR="008E7DF4">
              <w:rPr>
                <w:rFonts w:ascii="Times New Roman" w:hAnsi="Times New Roman"/>
                <w:sz w:val="24"/>
                <w:szCs w:val="28"/>
              </w:rPr>
              <w:t>М</w:t>
            </w:r>
            <w:r w:rsidR="00E02909" w:rsidRPr="00E02909">
              <w:rPr>
                <w:rFonts w:ascii="Times New Roman" w:hAnsi="Times New Roman"/>
                <w:sz w:val="24"/>
                <w:szCs w:val="28"/>
              </w:rPr>
              <w:t xml:space="preserve"> путем:</w:t>
            </w:r>
          </w:p>
          <w:p w:rsidR="00F205F0" w:rsidRDefault="00E02909" w:rsidP="00F205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2909">
              <w:rPr>
                <w:rFonts w:ascii="Times New Roman" w:hAnsi="Times New Roman"/>
                <w:sz w:val="24"/>
                <w:szCs w:val="28"/>
              </w:rPr>
              <w:t xml:space="preserve">подготовки </w:t>
            </w:r>
            <w:r w:rsidR="00F205F0">
              <w:rPr>
                <w:rFonts w:ascii="Times New Roman" w:hAnsi="Times New Roman"/>
                <w:sz w:val="24"/>
                <w:szCs w:val="28"/>
              </w:rPr>
              <w:t>демонстрационных материалов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>, презентаций, необходимых для представления участникам публичных слушаний;</w:t>
            </w:r>
          </w:p>
          <w:p w:rsidR="00F86F7C" w:rsidRPr="001E1AE7" w:rsidRDefault="00E02909" w:rsidP="00F86F7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2909">
              <w:rPr>
                <w:rFonts w:ascii="Times New Roman" w:hAnsi="Times New Roman"/>
                <w:sz w:val="24"/>
                <w:szCs w:val="28"/>
              </w:rPr>
              <w:t xml:space="preserve">непосредственного участия специалистов </w:t>
            </w:r>
            <w:r w:rsidR="00F205F0">
              <w:rPr>
                <w:rFonts w:ascii="Times New Roman" w:hAnsi="Times New Roman"/>
                <w:sz w:val="24"/>
                <w:szCs w:val="28"/>
              </w:rPr>
              <w:t>Исполнителя</w:t>
            </w:r>
            <w:r w:rsidRPr="00E02909">
              <w:rPr>
                <w:rFonts w:ascii="Times New Roman" w:hAnsi="Times New Roman"/>
                <w:sz w:val="24"/>
                <w:szCs w:val="28"/>
              </w:rPr>
              <w:t xml:space="preserve"> в публичных слушаниях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Требования к оформлению сдаваемых работ</w:t>
            </w:r>
          </w:p>
        </w:tc>
        <w:tc>
          <w:tcPr>
            <w:tcW w:w="5811" w:type="dxa"/>
          </w:tcPr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Текстовые материалы на бумажных носителях предоставляются на форматах, кратных формату А4.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Текстовые материалы в электронном виде должны быть представлены в текстовом формате DOC, DOCX, RTF, XLS, XLSX.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 xml:space="preserve">Масштаб графических материалов, сдаваемых на бумажном носителе, определяется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 проекта </w:t>
            </w:r>
            <w:proofErr w:type="spellStart"/>
            <w:r w:rsidRPr="00FA626C">
              <w:rPr>
                <w:rFonts w:ascii="Times New Roman" w:hAnsi="Times New Roman"/>
                <w:sz w:val="24"/>
                <w:szCs w:val="24"/>
              </w:rPr>
              <w:t>П</w:t>
            </w:r>
            <w:r w:rsidR="00DC137F">
              <w:rPr>
                <w:rFonts w:ascii="Times New Roman" w:hAnsi="Times New Roman"/>
                <w:sz w:val="24"/>
                <w:szCs w:val="24"/>
              </w:rPr>
              <w:t>ПиМ</w:t>
            </w:r>
            <w:proofErr w:type="spellEnd"/>
            <w:r w:rsidRPr="00FA626C">
              <w:rPr>
                <w:rFonts w:ascii="Times New Roman" w:hAnsi="Times New Roman"/>
                <w:sz w:val="24"/>
                <w:szCs w:val="24"/>
              </w:rPr>
              <w:t xml:space="preserve"> в электронном виде должны быть представлены в векторном виде в формате ГИС MapInfo Professional версии 8.5 или новее (TAB).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Электронные версии текстовых и графических материалов проекта П</w:t>
            </w:r>
            <w:r w:rsidR="00DC137F">
              <w:rPr>
                <w:rFonts w:ascii="Times New Roman" w:hAnsi="Times New Roman"/>
                <w:sz w:val="24"/>
                <w:szCs w:val="24"/>
              </w:rPr>
              <w:t>ПиМ</w:t>
            </w:r>
            <w:bookmarkStart w:id="0" w:name="_GoBack"/>
            <w:bookmarkEnd w:id="0"/>
            <w:r w:rsidRPr="00FA626C">
              <w:rPr>
                <w:rFonts w:ascii="Times New Roman" w:hAnsi="Times New Roman"/>
                <w:sz w:val="24"/>
                <w:szCs w:val="24"/>
              </w:rPr>
              <w:t xml:space="preserve"> предоставляются на </w:t>
            </w:r>
            <w:r w:rsidRPr="00FA62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носителях информации, определяемых Исполнителем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7B3" w:rsidRPr="00430745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 xml:space="preserve">Презентация должна быть представлена в формате </w:t>
            </w:r>
            <w:r w:rsidRPr="00FA626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A626C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26C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626C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26C"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Требования к сдаче-приемке работ</w:t>
            </w:r>
          </w:p>
        </w:tc>
        <w:tc>
          <w:tcPr>
            <w:tcW w:w="5811" w:type="dxa"/>
          </w:tcPr>
          <w:p w:rsidR="00AB2E63" w:rsidRPr="00FA626C" w:rsidRDefault="00AB2E63" w:rsidP="00AB2E63">
            <w:pPr>
              <w:tabs>
                <w:tab w:val="right" w:leader="do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По завершени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этапа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работ) согласно календарному плану Исполнитель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Заказчику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2E63" w:rsidRPr="00F364F5" w:rsidRDefault="00AB2E63" w:rsidP="00AB2E63">
            <w:pPr>
              <w:numPr>
                <w:ilvl w:val="0"/>
                <w:numId w:val="16"/>
              </w:numPr>
              <w:tabs>
                <w:tab w:val="right" w:leader="do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F5">
              <w:rPr>
                <w:rFonts w:ascii="Times New Roman" w:hAnsi="Times New Roman"/>
                <w:sz w:val="24"/>
                <w:szCs w:val="24"/>
              </w:rPr>
              <w:t>сопроводительное письмо Исполнителя о завершении работ (этапа работ);</w:t>
            </w:r>
          </w:p>
          <w:p w:rsidR="00AB2E63" w:rsidRPr="00F364F5" w:rsidRDefault="00AB2E63" w:rsidP="00AB2E63">
            <w:pPr>
              <w:numPr>
                <w:ilvl w:val="0"/>
                <w:numId w:val="16"/>
              </w:numPr>
              <w:tabs>
                <w:tab w:val="right" w:leader="do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F5">
              <w:rPr>
                <w:rFonts w:ascii="Times New Roman" w:hAnsi="Times New Roman"/>
                <w:sz w:val="24"/>
                <w:szCs w:val="24"/>
              </w:rPr>
              <w:t>один экземпляр результатов работ в бумажной форме и на оптическом носителе;</w:t>
            </w:r>
          </w:p>
          <w:p w:rsidR="00AB2E63" w:rsidRPr="00F364F5" w:rsidRDefault="00AB2E63" w:rsidP="00AB2E63">
            <w:pPr>
              <w:numPr>
                <w:ilvl w:val="0"/>
                <w:numId w:val="16"/>
              </w:numPr>
              <w:tabs>
                <w:tab w:val="right" w:leader="do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F5">
              <w:rPr>
                <w:rFonts w:ascii="Times New Roman" w:hAnsi="Times New Roman"/>
                <w:sz w:val="24"/>
                <w:szCs w:val="24"/>
              </w:rPr>
              <w:t>два экземпляра акта сдачи-приемки работ по этапу календарного плана.</w:t>
            </w:r>
          </w:p>
          <w:p w:rsidR="007F27B3" w:rsidRPr="00430745" w:rsidDel="00006FB2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364F5">
              <w:rPr>
                <w:rFonts w:ascii="Times New Roman" w:hAnsi="Times New Roman"/>
                <w:sz w:val="24"/>
                <w:szCs w:val="24"/>
              </w:rPr>
              <w:t>Заказчик в течение 10 рабочих дней рассматривает результаты работ (этапа работ) и принимает решение о приемке работ (этапа работ), либо формулирует обоснованные требования к доработке, если работы (этап работ) выполнены Исполнителем не полностью. В этом случае Исполнитель осуществляет доработку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 в рамках задания за свой счет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ru-RU"/>
              </w:rPr>
              <w:t>Согласование результатов</w:t>
            </w: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работ</w:t>
            </w:r>
          </w:p>
        </w:tc>
        <w:tc>
          <w:tcPr>
            <w:tcW w:w="5811" w:type="dxa"/>
          </w:tcPr>
          <w:p w:rsidR="007F27B3" w:rsidRPr="00430745" w:rsidDel="00006FB2" w:rsidRDefault="00AB2E63" w:rsidP="008F1EC7">
            <w:pPr>
              <w:autoSpaceDE w:val="0"/>
              <w:autoSpaceDN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Исполнитель отвечает на замечания и предложения, полученные в ходе согласования результатов работы и публичных слушаний,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7F27B3" w:rsidRPr="00430745" w:rsidTr="00E114C4">
        <w:tc>
          <w:tcPr>
            <w:tcW w:w="567" w:type="dxa"/>
          </w:tcPr>
          <w:p w:rsidR="007F27B3" w:rsidRPr="00430745" w:rsidRDefault="007F27B3" w:rsidP="00E114C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7F27B3" w:rsidRPr="00430745" w:rsidRDefault="007F27B3" w:rsidP="008F1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7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Гарантийные обязательства</w:t>
            </w:r>
          </w:p>
        </w:tc>
        <w:tc>
          <w:tcPr>
            <w:tcW w:w="5811" w:type="dxa"/>
          </w:tcPr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Срок действия гарантийных обязательств – 1 год со дня подписания итогового акта приема-сдачи работ по контракту.</w:t>
            </w:r>
          </w:p>
          <w:p w:rsidR="00AB2E63" w:rsidRPr="00FA626C" w:rsidRDefault="00AB2E63" w:rsidP="00AB2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В объем гарантийных обязательств входят следующие работы:</w:t>
            </w:r>
          </w:p>
          <w:p w:rsidR="00AB2E63" w:rsidRPr="00F364F5" w:rsidRDefault="00AB2E63" w:rsidP="00AB2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F5">
              <w:rPr>
                <w:rFonts w:ascii="Times New Roman" w:hAnsi="Times New Roman"/>
                <w:sz w:val="24"/>
                <w:szCs w:val="24"/>
              </w:rPr>
              <w:t>предоставление дополнительных экземпляров результатов работ в бумажной форме и на оптическом носителе;</w:t>
            </w:r>
          </w:p>
          <w:p w:rsidR="00AB2E63" w:rsidRPr="00F364F5" w:rsidRDefault="00AB2E63" w:rsidP="00AB2E6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4F5">
              <w:rPr>
                <w:rFonts w:ascii="Times New Roman" w:hAnsi="Times New Roman"/>
                <w:sz w:val="24"/>
                <w:szCs w:val="24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:rsidR="007F27B3" w:rsidRPr="00430745" w:rsidDel="00006FB2" w:rsidRDefault="00AB2E63" w:rsidP="00AB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626C">
              <w:rPr>
                <w:rFonts w:ascii="Times New Roman" w:hAnsi="Times New Roman"/>
                <w:sz w:val="24"/>
                <w:szCs w:val="24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A626C">
              <w:rPr>
                <w:rFonts w:ascii="Times New Roman" w:hAnsi="Times New Roman"/>
                <w:sz w:val="24"/>
                <w:szCs w:val="24"/>
              </w:rPr>
              <w:t xml:space="preserve"> результаты работ, сданных Заказчику, и другие необходимые данные, сформированные в ходе выполнения работ</w:t>
            </w:r>
          </w:p>
        </w:tc>
      </w:tr>
    </w:tbl>
    <w:p w:rsidR="007F27B3" w:rsidRPr="00430745" w:rsidRDefault="007F27B3" w:rsidP="00AB2E63">
      <w:pPr>
        <w:tabs>
          <w:tab w:val="left" w:pos="14034"/>
        </w:tabs>
        <w:autoSpaceDE w:val="0"/>
        <w:autoSpaceDN w:val="0"/>
        <w:spacing w:after="0" w:line="240" w:lineRule="auto"/>
        <w:ind w:left="170" w:right="3967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7F27B3" w:rsidRPr="004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EB7"/>
    <w:multiLevelType w:val="multilevel"/>
    <w:tmpl w:val="AD36998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1B26A5"/>
    <w:multiLevelType w:val="hybridMultilevel"/>
    <w:tmpl w:val="818C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3C10"/>
    <w:multiLevelType w:val="hybridMultilevel"/>
    <w:tmpl w:val="CE66D94E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13D462BC"/>
    <w:multiLevelType w:val="hybridMultilevel"/>
    <w:tmpl w:val="2DC672F8"/>
    <w:lvl w:ilvl="0" w:tplc="C05E9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7440B"/>
    <w:multiLevelType w:val="hybridMultilevel"/>
    <w:tmpl w:val="43B4A618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6B33"/>
    <w:multiLevelType w:val="hybridMultilevel"/>
    <w:tmpl w:val="9FBA0F5A"/>
    <w:lvl w:ilvl="0" w:tplc="041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07C28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3ACA"/>
    <w:multiLevelType w:val="hybridMultilevel"/>
    <w:tmpl w:val="1ECE3B32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F05A5"/>
    <w:multiLevelType w:val="hybridMultilevel"/>
    <w:tmpl w:val="ABA6A2EA"/>
    <w:lvl w:ilvl="0" w:tplc="BCEA138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68A7"/>
    <w:multiLevelType w:val="hybridMultilevel"/>
    <w:tmpl w:val="5DFE5CE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1F0580F"/>
    <w:multiLevelType w:val="hybridMultilevel"/>
    <w:tmpl w:val="0FC8B98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F57C9A"/>
    <w:multiLevelType w:val="hybridMultilevel"/>
    <w:tmpl w:val="F8E03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B3"/>
    <w:rsid w:val="000072B8"/>
    <w:rsid w:val="00011EF6"/>
    <w:rsid w:val="00014650"/>
    <w:rsid w:val="000220D0"/>
    <w:rsid w:val="00024565"/>
    <w:rsid w:val="0003390D"/>
    <w:rsid w:val="00054C89"/>
    <w:rsid w:val="00080E25"/>
    <w:rsid w:val="00085886"/>
    <w:rsid w:val="000A5AFA"/>
    <w:rsid w:val="000B4981"/>
    <w:rsid w:val="00192240"/>
    <w:rsid w:val="001B04DC"/>
    <w:rsid w:val="001C40B1"/>
    <w:rsid w:val="001E1AE7"/>
    <w:rsid w:val="00213214"/>
    <w:rsid w:val="0021771C"/>
    <w:rsid w:val="002243C4"/>
    <w:rsid w:val="002705B7"/>
    <w:rsid w:val="002C5F13"/>
    <w:rsid w:val="00324059"/>
    <w:rsid w:val="003904F2"/>
    <w:rsid w:val="003926C4"/>
    <w:rsid w:val="00396E5A"/>
    <w:rsid w:val="003A452F"/>
    <w:rsid w:val="003A4D31"/>
    <w:rsid w:val="00426108"/>
    <w:rsid w:val="00471F1E"/>
    <w:rsid w:val="004E2F4F"/>
    <w:rsid w:val="005B4D31"/>
    <w:rsid w:val="005C525D"/>
    <w:rsid w:val="005F1004"/>
    <w:rsid w:val="005F686D"/>
    <w:rsid w:val="0065730B"/>
    <w:rsid w:val="0066434E"/>
    <w:rsid w:val="006F6391"/>
    <w:rsid w:val="007275AC"/>
    <w:rsid w:val="00761C83"/>
    <w:rsid w:val="00796FD7"/>
    <w:rsid w:val="007A5368"/>
    <w:rsid w:val="007B2C40"/>
    <w:rsid w:val="007F27B3"/>
    <w:rsid w:val="0081498B"/>
    <w:rsid w:val="008708B6"/>
    <w:rsid w:val="008A2A35"/>
    <w:rsid w:val="008A6639"/>
    <w:rsid w:val="008E7DF4"/>
    <w:rsid w:val="009073D4"/>
    <w:rsid w:val="0091719E"/>
    <w:rsid w:val="00934540"/>
    <w:rsid w:val="00936CD2"/>
    <w:rsid w:val="00944267"/>
    <w:rsid w:val="00973EBC"/>
    <w:rsid w:val="009863FD"/>
    <w:rsid w:val="0099254E"/>
    <w:rsid w:val="009A6E77"/>
    <w:rsid w:val="009B1856"/>
    <w:rsid w:val="009E195E"/>
    <w:rsid w:val="00A006AC"/>
    <w:rsid w:val="00A074B6"/>
    <w:rsid w:val="00A20F24"/>
    <w:rsid w:val="00A33C54"/>
    <w:rsid w:val="00A369EB"/>
    <w:rsid w:val="00AB2E63"/>
    <w:rsid w:val="00AC211A"/>
    <w:rsid w:val="00AC77E9"/>
    <w:rsid w:val="00AD3759"/>
    <w:rsid w:val="00BA3757"/>
    <w:rsid w:val="00BB2413"/>
    <w:rsid w:val="00BD15CD"/>
    <w:rsid w:val="00C71C13"/>
    <w:rsid w:val="00C865BC"/>
    <w:rsid w:val="00CD3A3C"/>
    <w:rsid w:val="00CE20D6"/>
    <w:rsid w:val="00CE511A"/>
    <w:rsid w:val="00D27D10"/>
    <w:rsid w:val="00D8356E"/>
    <w:rsid w:val="00DC137F"/>
    <w:rsid w:val="00E02909"/>
    <w:rsid w:val="00E114C4"/>
    <w:rsid w:val="00E7531D"/>
    <w:rsid w:val="00E75724"/>
    <w:rsid w:val="00E82942"/>
    <w:rsid w:val="00EC1FE0"/>
    <w:rsid w:val="00EC754E"/>
    <w:rsid w:val="00ED3082"/>
    <w:rsid w:val="00EF3DB8"/>
    <w:rsid w:val="00F052BD"/>
    <w:rsid w:val="00F10FAF"/>
    <w:rsid w:val="00F205F0"/>
    <w:rsid w:val="00F36005"/>
    <w:rsid w:val="00F557F5"/>
    <w:rsid w:val="00F813AB"/>
    <w:rsid w:val="00F86F7C"/>
    <w:rsid w:val="00FE2F7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834C6-F998-4C61-AAF6-97CB591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B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ИТП Град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Ксения Александровна</dc:creator>
  <cp:lastModifiedBy>Гемпик Екатерина Александровна</cp:lastModifiedBy>
  <cp:revision>5</cp:revision>
  <dcterms:created xsi:type="dcterms:W3CDTF">2015-04-16T11:18:00Z</dcterms:created>
  <dcterms:modified xsi:type="dcterms:W3CDTF">2015-04-16T12:08:00Z</dcterms:modified>
</cp:coreProperties>
</file>